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63" w:lineRule="auto" w:before="65"/>
        <w:ind w:left="106" w:right="2286"/>
      </w:pPr>
      <w:r>
        <w:rPr/>
        <w:t>СОВЕТ ЕВРАЗИЙСКОЙ ЭКОНОМИЧЕСКОЙ КОМИССИИ РЕШЕНИЕ</w:t>
      </w:r>
    </w:p>
    <w:p>
      <w:pPr>
        <w:pStyle w:val="BodyText"/>
        <w:spacing w:line="297" w:lineRule="exact"/>
        <w:ind w:left="106"/>
      </w:pPr>
      <w:r>
        <w:rPr/>
        <w:t>от 10 июля 2020 года N 62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536" w:val="left" w:leader="none"/>
          <w:tab w:pos="1874" w:val="left" w:leader="none"/>
          <w:tab w:pos="3369" w:val="left" w:leader="none"/>
        </w:tabs>
        <w:spacing w:line="252" w:lineRule="auto"/>
        <w:ind w:left="106" w:right="1079"/>
      </w:pPr>
      <w:r>
        <w:rPr/>
        <w:t>О</w:t>
        <w:tab/>
      </w:r>
      <w:r>
        <w:rPr>
          <w:spacing w:val="-3"/>
        </w:rPr>
        <w:t>внесении</w:t>
        <w:tab/>
      </w:r>
      <w:r>
        <w:rPr>
          <w:spacing w:val="-5"/>
        </w:rPr>
        <w:t>изменений</w:t>
        <w:tab/>
      </w:r>
      <w:r>
        <w:rPr/>
        <w:t>в </w:t>
      </w:r>
      <w:r>
        <w:rPr>
          <w:color w:val="0000ED"/>
          <w:u w:val="single" w:color="0000ED"/>
        </w:rPr>
        <w:t>технический </w:t>
      </w:r>
      <w:r>
        <w:rPr>
          <w:color w:val="0000ED"/>
          <w:spacing w:val="-7"/>
          <w:u w:val="single" w:color="0000ED"/>
        </w:rPr>
        <w:t>регламент </w:t>
      </w:r>
      <w:r>
        <w:rPr>
          <w:color w:val="0000ED"/>
          <w:spacing w:val="-9"/>
          <w:u w:val="single" w:color="0000ED"/>
        </w:rPr>
        <w:t>Таможенного</w:t>
      </w:r>
      <w:r>
        <w:rPr>
          <w:color w:val="0000ED"/>
          <w:spacing w:val="54"/>
          <w:u w:val="single" w:color="0000ED"/>
        </w:rPr>
        <w:t> </w:t>
      </w:r>
      <w:r>
        <w:rPr>
          <w:color w:val="0000ED"/>
          <w:u w:val="single" w:color="0000ED"/>
        </w:rPr>
        <w:t>союза </w:t>
      </w:r>
      <w:r>
        <w:rPr>
          <w:color w:val="0000ED"/>
          <w:spacing w:val="-3"/>
          <w:u w:val="single" w:color="0000ED"/>
        </w:rPr>
        <w:t>"О</w:t>
      </w:r>
      <w:r>
        <w:rPr>
          <w:color w:val="0000ED"/>
          <w:spacing w:val="-3"/>
        </w:rPr>
        <w:t> </w:t>
      </w:r>
      <w:hyperlink r:id="rId5">
        <w:r>
          <w:rPr>
            <w:color w:val="0000ED"/>
            <w:u w:val="single" w:color="0000ED"/>
          </w:rPr>
          <w:t>безопасности </w:t>
        </w:r>
        <w:r>
          <w:rPr>
            <w:color w:val="0000ED"/>
            <w:spacing w:val="-5"/>
            <w:u w:val="single" w:color="0000ED"/>
          </w:rPr>
          <w:t>молока </w:t>
        </w:r>
        <w:r>
          <w:rPr>
            <w:color w:val="0000ED"/>
            <w:u w:val="single" w:color="0000ED"/>
          </w:rPr>
          <w:t>и </w:t>
        </w:r>
        <w:r>
          <w:rPr>
            <w:color w:val="0000ED"/>
            <w:spacing w:val="-5"/>
            <w:u w:val="single" w:color="0000ED"/>
          </w:rPr>
          <w:t>молочной </w:t>
        </w:r>
        <w:r>
          <w:rPr>
            <w:color w:val="0000ED"/>
            <w:u w:val="single" w:color="0000ED"/>
          </w:rPr>
          <w:t>продукции" (ТР ТС</w:t>
        </w:r>
        <w:r>
          <w:rPr>
            <w:color w:val="0000ED"/>
            <w:spacing w:val="-37"/>
            <w:u w:val="single" w:color="0000ED"/>
          </w:rPr>
          <w:t> </w:t>
        </w:r>
        <w:r>
          <w:rPr>
            <w:color w:val="0000ED"/>
            <w:spacing w:val="-5"/>
            <w:u w:val="single" w:color="0000ED"/>
          </w:rPr>
          <w:t>033/2013)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52" w:lineRule="auto" w:before="93"/>
        <w:ind w:left="106" w:right="1051" w:firstLine="349"/>
        <w:jc w:val="both"/>
      </w:pPr>
      <w:r>
        <w:rPr/>
        <w:t>В соответствии </w:t>
      </w:r>
      <w:r>
        <w:rPr>
          <w:spacing w:val="4"/>
        </w:rPr>
        <w:t>со </w:t>
      </w:r>
      <w:r>
        <w:rPr>
          <w:color w:val="0000ED"/>
          <w:u w:val="single" w:color="0000ED"/>
        </w:rPr>
        <w:t>статьей </w:t>
      </w:r>
      <w:r>
        <w:rPr>
          <w:color w:val="0000ED"/>
          <w:spacing w:val="-3"/>
          <w:u w:val="single" w:color="0000ED"/>
        </w:rPr>
        <w:t>52 </w:t>
      </w:r>
      <w:r>
        <w:rPr>
          <w:color w:val="0000ED"/>
          <w:spacing w:val="-5"/>
          <w:u w:val="single" w:color="0000ED"/>
        </w:rPr>
        <w:t>Договора </w:t>
      </w:r>
      <w:r>
        <w:rPr>
          <w:color w:val="0000ED"/>
          <w:u w:val="single" w:color="0000ED"/>
        </w:rPr>
        <w:t>о Евразийском экономическом</w:t>
      </w:r>
      <w:r>
        <w:rPr>
          <w:color w:val="0000ED"/>
        </w:rPr>
        <w:t> </w:t>
      </w:r>
      <w:hyperlink r:id="rId6">
        <w:r>
          <w:rPr>
            <w:color w:val="0000ED"/>
            <w:u w:val="single" w:color="0000ED"/>
          </w:rPr>
          <w:t>союзе </w:t>
        </w:r>
        <w:r>
          <w:rPr>
            <w:color w:val="0000ED"/>
            <w:spacing w:val="-3"/>
            <w:u w:val="single" w:color="0000ED"/>
          </w:rPr>
          <w:t>от 29 </w:t>
        </w:r>
        <w:r>
          <w:rPr>
            <w:color w:val="0000ED"/>
            <w:spacing w:val="-4"/>
            <w:u w:val="single" w:color="0000ED"/>
          </w:rPr>
          <w:t>мая </w:t>
        </w:r>
        <w:r>
          <w:rPr>
            <w:color w:val="0000ED"/>
            <w:spacing w:val="-5"/>
            <w:u w:val="single" w:color="0000ED"/>
          </w:rPr>
          <w:t>2014 </w:t>
        </w:r>
        <w:r>
          <w:rPr>
            <w:color w:val="0000ED"/>
            <w:spacing w:val="-3"/>
            <w:u w:val="single" w:color="0000ED"/>
          </w:rPr>
          <w:t>года</w:t>
        </w:r>
        <w:r>
          <w:rPr>
            <w:color w:val="0000ED"/>
            <w:spacing w:val="-3"/>
          </w:rPr>
          <w:t> </w:t>
        </w:r>
        <w:r>
          <w:rPr/>
          <w:t>и </w:t>
        </w:r>
        <w:r>
          <w:rPr>
            <w:color w:val="0000ED"/>
            <w:u w:val="single" w:color="0000ED"/>
          </w:rPr>
          <w:t>пунктом </w:t>
        </w:r>
        <w:r>
          <w:rPr>
            <w:color w:val="0000ED"/>
            <w:spacing w:val="-3"/>
            <w:u w:val="single" w:color="0000ED"/>
          </w:rPr>
          <w:t>29 </w:t>
        </w:r>
        <w:r>
          <w:rPr>
            <w:color w:val="0000ED"/>
            <w:spacing w:val="-8"/>
            <w:u w:val="single" w:color="0000ED"/>
          </w:rPr>
          <w:t>приложения </w:t>
        </w:r>
        <w:r>
          <w:rPr>
            <w:color w:val="0000ED"/>
            <w:u w:val="single" w:color="0000ED"/>
          </w:rPr>
          <w:t>N 1 к </w:t>
        </w:r>
        <w:r>
          <w:rPr>
            <w:color w:val="0000ED"/>
            <w:spacing w:val="-7"/>
            <w:u w:val="single" w:color="0000ED"/>
          </w:rPr>
          <w:t>Регламенту </w:t>
        </w:r>
        <w:r>
          <w:rPr>
            <w:color w:val="0000ED"/>
            <w:u w:val="single" w:color="0000ED"/>
          </w:rPr>
          <w:t>работы</w:t>
        </w:r>
        <w:r>
          <w:rPr>
            <w:color w:val="0000ED"/>
          </w:rPr>
          <w:t> </w:t>
        </w:r>
        <w:r>
          <w:rPr>
            <w:color w:val="0000ED"/>
            <w:u w:val="single" w:color="0000ED"/>
          </w:rPr>
          <w:t>Евразийской экономической комиссии</w:t>
        </w:r>
        <w:r>
          <w:rPr/>
          <w:t>, </w:t>
        </w:r>
        <w:r>
          <w:rPr>
            <w:spacing w:val="-5"/>
          </w:rPr>
          <w:t>утвержденному </w:t>
        </w:r>
        <w:r>
          <w:rPr>
            <w:color w:val="0000ED"/>
            <w:spacing w:val="-9"/>
            <w:u w:val="single" w:color="0000ED"/>
          </w:rPr>
          <w:t>Решением</w:t>
        </w:r>
        <w:r>
          <w:rPr>
            <w:color w:val="0000ED"/>
            <w:spacing w:val="54"/>
            <w:u w:val="single" w:color="0000ED"/>
          </w:rPr>
          <w:t> </w:t>
        </w:r>
        <w:r>
          <w:rPr>
            <w:color w:val="0000ED"/>
            <w:spacing w:val="-4"/>
            <w:u w:val="single" w:color="0000ED"/>
          </w:rPr>
          <w:t>Высшего</w:t>
        </w:r>
      </w:hyperlink>
      <w:r>
        <w:rPr>
          <w:color w:val="0000ED"/>
          <w:spacing w:val="-4"/>
        </w:rPr>
        <w:t> </w:t>
      </w:r>
      <w:hyperlink r:id="rId7">
        <w:r>
          <w:rPr>
            <w:color w:val="0000ED"/>
            <w:spacing w:val="-3"/>
            <w:u w:val="single" w:color="0000ED"/>
          </w:rPr>
          <w:t>Евразийского </w:t>
        </w:r>
        <w:r>
          <w:rPr>
            <w:color w:val="0000ED"/>
            <w:u w:val="single" w:color="0000ED"/>
          </w:rPr>
          <w:t>экономического совета </w:t>
        </w:r>
        <w:r>
          <w:rPr>
            <w:color w:val="0000ED"/>
            <w:spacing w:val="-3"/>
            <w:u w:val="single" w:color="0000ED"/>
          </w:rPr>
          <w:t>от 23 </w:t>
        </w:r>
        <w:r>
          <w:rPr>
            <w:color w:val="0000ED"/>
            <w:u w:val="single" w:color="0000ED"/>
          </w:rPr>
          <w:t>декабря </w:t>
        </w:r>
        <w:r>
          <w:rPr>
            <w:color w:val="0000ED"/>
            <w:spacing w:val="-5"/>
            <w:u w:val="single" w:color="0000ED"/>
          </w:rPr>
          <w:t>2014 г. </w:t>
        </w:r>
        <w:r>
          <w:rPr>
            <w:color w:val="0000ED"/>
            <w:u w:val="single" w:color="0000ED"/>
          </w:rPr>
          <w:t>N </w:t>
        </w:r>
        <w:r>
          <w:rPr>
            <w:color w:val="0000ED"/>
            <w:spacing w:val="-4"/>
            <w:u w:val="single" w:color="0000ED"/>
          </w:rPr>
          <w:t>98</w:t>
        </w:r>
        <w:r>
          <w:rPr>
            <w:spacing w:val="-4"/>
          </w:rPr>
          <w:t>,  </w:t>
        </w:r>
        <w:r>
          <w:rPr/>
          <w:t>Совет</w:t>
        </w:r>
      </w:hyperlink>
      <w:r>
        <w:rPr/>
        <w:t> </w:t>
      </w:r>
      <w:hyperlink r:id="rId7">
        <w:r>
          <w:rPr/>
          <w:t>Евразийской экономической комиссии</w:t>
        </w:r>
      </w:hyperlink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6"/>
      </w:pPr>
      <w:r>
        <w:rPr/>
        <w:t>решил: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3" w:val="left" w:leader="none"/>
        </w:tabs>
        <w:spacing w:line="252" w:lineRule="auto" w:before="0" w:after="0"/>
        <w:ind w:left="106" w:right="1054" w:firstLine="349"/>
        <w:jc w:val="both"/>
        <w:rPr>
          <w:sz w:val="26"/>
          <w:u w:val="none"/>
        </w:rPr>
      </w:pPr>
      <w:r>
        <w:rPr>
          <w:sz w:val="26"/>
          <w:u w:val="none"/>
        </w:rPr>
        <w:t>Внести в</w:t>
      </w:r>
      <w:r>
        <w:rPr>
          <w:color w:val="0000ED"/>
          <w:sz w:val="26"/>
          <w:u w:val="none"/>
        </w:rPr>
        <w:t> </w:t>
      </w:r>
      <w:r>
        <w:rPr>
          <w:color w:val="0000ED"/>
          <w:sz w:val="26"/>
          <w:u w:val="single" w:color="0000ED"/>
        </w:rPr>
        <w:t>технический </w:t>
      </w:r>
      <w:r>
        <w:rPr>
          <w:color w:val="0000ED"/>
          <w:spacing w:val="-7"/>
          <w:sz w:val="26"/>
          <w:u w:val="single" w:color="0000ED"/>
        </w:rPr>
        <w:t>регламент </w:t>
      </w:r>
      <w:r>
        <w:rPr>
          <w:color w:val="0000ED"/>
          <w:spacing w:val="-9"/>
          <w:sz w:val="26"/>
          <w:u w:val="single" w:color="0000ED"/>
        </w:rPr>
        <w:t>Таможенного </w:t>
      </w:r>
      <w:r>
        <w:rPr>
          <w:color w:val="0000ED"/>
          <w:sz w:val="26"/>
          <w:u w:val="single" w:color="0000ED"/>
        </w:rPr>
        <w:t>союза </w:t>
      </w:r>
      <w:r>
        <w:rPr>
          <w:color w:val="0000ED"/>
          <w:spacing w:val="-3"/>
          <w:sz w:val="26"/>
          <w:u w:val="single" w:color="0000ED"/>
        </w:rPr>
        <w:t>"О </w:t>
      </w:r>
      <w:r>
        <w:rPr>
          <w:color w:val="0000ED"/>
          <w:sz w:val="26"/>
          <w:u w:val="single" w:color="0000ED"/>
        </w:rPr>
        <w:t>безопасности </w:t>
      </w:r>
      <w:r>
        <w:rPr>
          <w:color w:val="0000ED"/>
          <w:spacing w:val="-5"/>
          <w:sz w:val="26"/>
          <w:u w:val="single" w:color="0000ED"/>
        </w:rPr>
        <w:t>молока </w:t>
      </w:r>
      <w:r>
        <w:rPr>
          <w:color w:val="0000ED"/>
          <w:sz w:val="26"/>
          <w:u w:val="single" w:color="0000ED"/>
        </w:rPr>
        <w:t>и </w:t>
      </w:r>
      <w:r>
        <w:rPr>
          <w:color w:val="0000ED"/>
          <w:spacing w:val="-5"/>
          <w:sz w:val="26"/>
          <w:u w:val="single" w:color="0000ED"/>
        </w:rPr>
        <w:t>молочной </w:t>
      </w:r>
      <w:r>
        <w:rPr>
          <w:color w:val="0000ED"/>
          <w:sz w:val="26"/>
          <w:u w:val="single" w:color="0000ED"/>
        </w:rPr>
        <w:t>продукции" (ТР ТС </w:t>
      </w:r>
      <w:r>
        <w:rPr>
          <w:color w:val="0000ED"/>
          <w:spacing w:val="-5"/>
          <w:sz w:val="26"/>
          <w:u w:val="single" w:color="0000ED"/>
        </w:rPr>
        <w:t>033/2013)</w:t>
      </w:r>
      <w:r>
        <w:rPr>
          <w:spacing w:val="-5"/>
          <w:sz w:val="26"/>
          <w:u w:val="none"/>
        </w:rPr>
        <w:t>, </w:t>
      </w:r>
      <w:r>
        <w:rPr>
          <w:spacing w:val="-3"/>
          <w:sz w:val="26"/>
          <w:u w:val="none"/>
        </w:rPr>
        <w:t>принятый</w:t>
      </w:r>
      <w:r>
        <w:rPr>
          <w:color w:val="0000ED"/>
          <w:spacing w:val="-3"/>
          <w:sz w:val="26"/>
          <w:u w:val="none"/>
        </w:rPr>
        <w:t> </w:t>
      </w:r>
      <w:r>
        <w:rPr>
          <w:color w:val="0000ED"/>
          <w:spacing w:val="-9"/>
          <w:sz w:val="26"/>
          <w:u w:val="single" w:color="0000ED"/>
        </w:rPr>
        <w:t>Решением </w:t>
      </w:r>
      <w:r>
        <w:rPr>
          <w:color w:val="0000ED"/>
          <w:sz w:val="26"/>
          <w:u w:val="single" w:color="0000ED"/>
        </w:rPr>
        <w:t>Совета</w:t>
      </w:r>
      <w:hyperlink r:id="rId5">
        <w:r>
          <w:rPr>
            <w:color w:val="0000ED"/>
            <w:sz w:val="26"/>
            <w:u w:val="single" w:color="0000ED"/>
          </w:rPr>
          <w:t> Евразийской экономической комиссии </w:t>
        </w:r>
        <w:r>
          <w:rPr>
            <w:color w:val="0000ED"/>
            <w:spacing w:val="-3"/>
            <w:sz w:val="26"/>
            <w:u w:val="single" w:color="0000ED"/>
          </w:rPr>
          <w:t>от </w:t>
        </w:r>
        <w:r>
          <w:rPr>
            <w:color w:val="0000ED"/>
            <w:sz w:val="26"/>
            <w:u w:val="single" w:color="0000ED"/>
          </w:rPr>
          <w:t>9 октября </w:t>
        </w:r>
        <w:r>
          <w:rPr>
            <w:color w:val="0000ED"/>
            <w:spacing w:val="-5"/>
            <w:sz w:val="26"/>
            <w:u w:val="single" w:color="0000ED"/>
          </w:rPr>
          <w:t>2013 г. </w:t>
        </w:r>
        <w:r>
          <w:rPr>
            <w:color w:val="0000ED"/>
            <w:sz w:val="26"/>
            <w:u w:val="single" w:color="0000ED"/>
          </w:rPr>
          <w:t>N </w:t>
        </w:r>
        <w:r>
          <w:rPr>
            <w:color w:val="0000ED"/>
            <w:spacing w:val="-4"/>
            <w:sz w:val="26"/>
            <w:u w:val="single" w:color="0000ED"/>
          </w:rPr>
          <w:t>67</w:t>
        </w:r>
        <w:r>
          <w:rPr>
            <w:spacing w:val="-4"/>
            <w:sz w:val="26"/>
            <w:u w:val="none"/>
          </w:rPr>
          <w:t>, </w:t>
        </w:r>
        <w:r>
          <w:rPr>
            <w:spacing w:val="-5"/>
            <w:sz w:val="26"/>
            <w:u w:val="none"/>
          </w:rPr>
          <w:t>изменения</w:t>
        </w:r>
      </w:hyperlink>
      <w:hyperlink r:id="rId8">
        <w:r>
          <w:rPr>
            <w:spacing w:val="-5"/>
            <w:sz w:val="26"/>
            <w:u w:val="none"/>
          </w:rPr>
          <w:t> </w:t>
        </w:r>
        <w:r>
          <w:rPr>
            <w:spacing w:val="-3"/>
            <w:sz w:val="26"/>
            <w:u w:val="none"/>
          </w:rPr>
          <w:t>согласно</w:t>
        </w:r>
        <w:r>
          <w:rPr>
            <w:spacing w:val="-9"/>
            <w:sz w:val="26"/>
            <w:u w:val="none"/>
          </w:rPr>
          <w:t> </w:t>
        </w:r>
        <w:r>
          <w:rPr>
            <w:spacing w:val="-8"/>
            <w:sz w:val="26"/>
            <w:u w:val="none"/>
          </w:rPr>
          <w:t>приложению.</w:t>
        </w:r>
      </w:hyperlink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52" w:lineRule="auto" w:before="0" w:after="0"/>
        <w:ind w:left="106" w:right="1047" w:firstLine="349"/>
        <w:jc w:val="both"/>
        <w:rPr>
          <w:sz w:val="26"/>
          <w:u w:val="none"/>
        </w:rPr>
      </w:pPr>
      <w:r>
        <w:rPr/>
        <w:pict>
          <v:line style="position:absolute;mso-position-horizontal-relative:page;mso-position-vertical-relative:paragraph;z-index:-15791104" from="35.301819pt,76.339317pt" to="510.065456pt,76.339317pt" stroked="true" strokeweight=".872727pt" strokecolor="#0000ed">
            <v:stroke dashstyle="solid"/>
            <w10:wrap type="none"/>
          </v:line>
        </w:pict>
      </w:r>
      <w:r>
        <w:rPr>
          <w:spacing w:val="-4"/>
          <w:sz w:val="26"/>
          <w:u w:val="none"/>
        </w:rPr>
        <w:t>Просить</w:t>
      </w:r>
      <w:r>
        <w:rPr>
          <w:spacing w:val="64"/>
          <w:sz w:val="26"/>
          <w:u w:val="none"/>
        </w:rPr>
        <w:t> </w:t>
      </w:r>
      <w:r>
        <w:rPr>
          <w:spacing w:val="-3"/>
          <w:sz w:val="26"/>
          <w:u w:val="none"/>
        </w:rPr>
        <w:t>Правительство </w:t>
      </w:r>
      <w:r>
        <w:rPr>
          <w:sz w:val="26"/>
          <w:u w:val="none"/>
        </w:rPr>
        <w:t>Российской </w:t>
      </w:r>
      <w:r>
        <w:rPr>
          <w:spacing w:val="-4"/>
          <w:sz w:val="26"/>
          <w:u w:val="none"/>
        </w:rPr>
        <w:t>Федерации </w:t>
      </w:r>
      <w:r>
        <w:rPr>
          <w:sz w:val="26"/>
          <w:u w:val="none"/>
        </w:rPr>
        <w:t>ускорить разработку </w:t>
      </w:r>
      <w:r>
        <w:rPr>
          <w:spacing w:val="-4"/>
          <w:sz w:val="26"/>
          <w:u w:val="none"/>
        </w:rPr>
        <w:t>межгосударственного </w:t>
      </w:r>
      <w:r>
        <w:rPr>
          <w:sz w:val="26"/>
          <w:u w:val="none"/>
        </w:rPr>
        <w:t>стандарта в соответствии с пунктом </w:t>
      </w:r>
      <w:r>
        <w:rPr>
          <w:spacing w:val="-4"/>
          <w:sz w:val="26"/>
          <w:u w:val="none"/>
        </w:rPr>
        <w:t>170</w:t>
      </w:r>
      <w:r>
        <w:rPr>
          <w:color w:val="0000ED"/>
          <w:spacing w:val="-4"/>
          <w:sz w:val="26"/>
          <w:u w:val="none"/>
        </w:rPr>
        <w:t> </w:t>
      </w:r>
      <w:r>
        <w:rPr>
          <w:color w:val="0000ED"/>
          <w:spacing w:val="-7"/>
          <w:sz w:val="26"/>
          <w:u w:val="single" w:color="0000ED"/>
        </w:rPr>
        <w:t>Программы </w:t>
      </w:r>
      <w:r>
        <w:rPr>
          <w:color w:val="0000ED"/>
          <w:sz w:val="26"/>
          <w:u w:val="single" w:color="0000ED"/>
        </w:rPr>
        <w:t>по разработке </w:t>
      </w:r>
      <w:r>
        <w:rPr>
          <w:color w:val="0000ED"/>
          <w:spacing w:val="-3"/>
          <w:sz w:val="26"/>
          <w:u w:val="single" w:color="0000ED"/>
        </w:rPr>
        <w:t>(внесению </w:t>
      </w:r>
      <w:r>
        <w:rPr>
          <w:color w:val="0000ED"/>
          <w:spacing w:val="-5"/>
          <w:sz w:val="26"/>
          <w:u w:val="single" w:color="0000ED"/>
        </w:rPr>
        <w:t>изменений, </w:t>
      </w:r>
      <w:r>
        <w:rPr>
          <w:color w:val="0000ED"/>
          <w:spacing w:val="-4"/>
          <w:sz w:val="26"/>
          <w:u w:val="single" w:color="0000ED"/>
        </w:rPr>
        <w:t>пересмотру)</w:t>
      </w:r>
      <w:r>
        <w:rPr>
          <w:color w:val="0000ED"/>
          <w:spacing w:val="64"/>
          <w:sz w:val="26"/>
          <w:u w:val="single" w:color="0000ED"/>
        </w:rPr>
        <w:t> </w:t>
      </w:r>
      <w:r>
        <w:rPr>
          <w:color w:val="0000ED"/>
          <w:spacing w:val="-4"/>
          <w:sz w:val="26"/>
          <w:u w:val="single" w:color="0000ED"/>
        </w:rPr>
        <w:t>межгосударственных </w:t>
      </w:r>
      <w:r>
        <w:rPr>
          <w:color w:val="0000ED"/>
          <w:sz w:val="26"/>
          <w:u w:val="single" w:color="0000ED"/>
        </w:rPr>
        <w:t>стандартов, в </w:t>
      </w:r>
      <w:r>
        <w:rPr>
          <w:color w:val="0000ED"/>
          <w:spacing w:val="-5"/>
          <w:sz w:val="26"/>
          <w:u w:val="single" w:color="0000ED"/>
        </w:rPr>
        <w:t>результате </w:t>
      </w:r>
      <w:r>
        <w:rPr>
          <w:color w:val="0000ED"/>
          <w:spacing w:val="-6"/>
          <w:sz w:val="26"/>
          <w:u w:val="single" w:color="0000ED"/>
        </w:rPr>
        <w:t>применения </w:t>
      </w:r>
      <w:r>
        <w:rPr>
          <w:color w:val="0000ED"/>
          <w:sz w:val="26"/>
          <w:u w:val="single" w:color="0000ED"/>
        </w:rPr>
        <w:t>которых </w:t>
      </w:r>
      <w:r>
        <w:rPr>
          <w:color w:val="0000ED"/>
          <w:spacing w:val="-3"/>
          <w:sz w:val="26"/>
          <w:u w:val="single" w:color="0000ED"/>
        </w:rPr>
        <w:t>на добровольной </w:t>
      </w:r>
      <w:r>
        <w:rPr>
          <w:color w:val="0000ED"/>
          <w:sz w:val="26"/>
          <w:u w:val="single" w:color="0000ED"/>
        </w:rPr>
        <w:t>основе</w:t>
      </w:r>
      <w:hyperlink r:id="rId9">
        <w:r>
          <w:rPr>
            <w:color w:val="0000ED"/>
            <w:sz w:val="26"/>
            <w:u w:val="none"/>
          </w:rPr>
          <w:t> обеспечивается </w:t>
        </w:r>
        <w:r>
          <w:rPr>
            <w:color w:val="0000ED"/>
            <w:spacing w:val="-5"/>
            <w:sz w:val="26"/>
            <w:u w:val="none"/>
          </w:rPr>
          <w:t>соблюдение </w:t>
        </w:r>
        <w:r>
          <w:rPr>
            <w:color w:val="0000ED"/>
            <w:spacing w:val="-3"/>
            <w:sz w:val="26"/>
            <w:u w:val="none"/>
          </w:rPr>
          <w:t>требований технического </w:t>
        </w:r>
        <w:r>
          <w:rPr>
            <w:color w:val="0000ED"/>
            <w:spacing w:val="-6"/>
            <w:sz w:val="26"/>
            <w:u w:val="none"/>
          </w:rPr>
          <w:t>регламента</w:t>
        </w:r>
        <w:r>
          <w:rPr>
            <w:color w:val="0000ED"/>
            <w:spacing w:val="-6"/>
            <w:sz w:val="26"/>
            <w:u w:val="single" w:color="0000ED"/>
          </w:rPr>
          <w:t> </w:t>
        </w:r>
        <w:r>
          <w:rPr>
            <w:color w:val="0000ED"/>
            <w:spacing w:val="-9"/>
            <w:sz w:val="26"/>
            <w:u w:val="single" w:color="0000ED"/>
          </w:rPr>
          <w:t>Таможенного </w:t>
        </w:r>
        <w:r>
          <w:rPr>
            <w:color w:val="0000ED"/>
            <w:sz w:val="26"/>
            <w:u w:val="single" w:color="0000ED"/>
          </w:rPr>
          <w:t>союза </w:t>
        </w:r>
        <w:r>
          <w:rPr>
            <w:color w:val="0000ED"/>
            <w:spacing w:val="-3"/>
            <w:sz w:val="26"/>
            <w:u w:val="single" w:color="0000ED"/>
          </w:rPr>
          <w:t>"О </w:t>
        </w:r>
        <w:r>
          <w:rPr>
            <w:color w:val="0000ED"/>
            <w:sz w:val="26"/>
            <w:u w:val="single" w:color="0000ED"/>
          </w:rPr>
          <w:t>безопасности </w:t>
        </w:r>
        <w:r>
          <w:rPr>
            <w:color w:val="0000ED"/>
            <w:spacing w:val="-5"/>
            <w:sz w:val="26"/>
            <w:u w:val="single" w:color="0000ED"/>
          </w:rPr>
          <w:t>молока </w:t>
        </w:r>
        <w:r>
          <w:rPr>
            <w:color w:val="0000ED"/>
            <w:sz w:val="26"/>
            <w:u w:val="single" w:color="0000ED"/>
          </w:rPr>
          <w:t>и </w:t>
        </w:r>
        <w:r>
          <w:rPr>
            <w:color w:val="0000ED"/>
            <w:spacing w:val="-5"/>
            <w:sz w:val="26"/>
            <w:u w:val="single" w:color="0000ED"/>
          </w:rPr>
          <w:t>молочной </w:t>
        </w:r>
        <w:r>
          <w:rPr>
            <w:color w:val="0000ED"/>
            <w:sz w:val="26"/>
            <w:u w:val="single" w:color="0000ED"/>
          </w:rPr>
          <w:t>продукции" (ТР ТС </w:t>
        </w:r>
        <w:r>
          <w:rPr>
            <w:color w:val="0000ED"/>
            <w:spacing w:val="-5"/>
            <w:sz w:val="26"/>
            <w:u w:val="single" w:color="0000ED"/>
          </w:rPr>
          <w:t>033/2013), </w:t>
        </w:r>
        <w:r>
          <w:rPr>
            <w:color w:val="0000ED"/>
            <w:sz w:val="26"/>
            <w:u w:val="single" w:color="0000ED"/>
          </w:rPr>
          <w:t>а </w:t>
        </w:r>
        <w:r>
          <w:rPr>
            <w:color w:val="0000ED"/>
            <w:spacing w:val="-4"/>
            <w:sz w:val="26"/>
            <w:u w:val="single" w:color="0000ED"/>
          </w:rPr>
          <w:t>также межгосударственных </w:t>
        </w:r>
        <w:r>
          <w:rPr>
            <w:color w:val="0000ED"/>
            <w:sz w:val="26"/>
            <w:u w:val="single" w:color="0000ED"/>
          </w:rPr>
          <w:t>стандартов, </w:t>
        </w:r>
        <w:r>
          <w:rPr>
            <w:color w:val="0000ED"/>
            <w:spacing w:val="-7"/>
            <w:sz w:val="26"/>
            <w:u w:val="single" w:color="0000ED"/>
          </w:rPr>
          <w:t>содержащих </w:t>
        </w:r>
        <w:r>
          <w:rPr>
            <w:color w:val="0000ED"/>
            <w:spacing w:val="-6"/>
            <w:sz w:val="26"/>
            <w:u w:val="single" w:color="0000ED"/>
          </w:rPr>
          <w:t>правила </w:t>
        </w:r>
        <w:r>
          <w:rPr>
            <w:color w:val="0000ED"/>
            <w:sz w:val="26"/>
            <w:u w:val="single" w:color="0000ED"/>
          </w:rPr>
          <w:t>и </w:t>
        </w:r>
        <w:r>
          <w:rPr>
            <w:color w:val="0000ED"/>
            <w:spacing w:val="-2"/>
            <w:sz w:val="26"/>
            <w:u w:val="single" w:color="0000ED"/>
          </w:rPr>
          <w:t>методы </w:t>
        </w:r>
        <w:r>
          <w:rPr>
            <w:color w:val="0000ED"/>
            <w:spacing w:val="-3"/>
            <w:sz w:val="26"/>
            <w:u w:val="single" w:color="0000ED"/>
          </w:rPr>
          <w:t>исследований </w:t>
        </w:r>
        <w:r>
          <w:rPr>
            <w:color w:val="0000ED"/>
            <w:sz w:val="26"/>
            <w:u w:val="single" w:color="0000ED"/>
          </w:rPr>
          <w:t>(испытаний) и </w:t>
        </w:r>
        <w:r>
          <w:rPr>
            <w:color w:val="0000ED"/>
            <w:spacing w:val="-5"/>
            <w:sz w:val="26"/>
            <w:u w:val="single" w:color="0000ED"/>
          </w:rPr>
          <w:t>измерений, </w:t>
        </w:r>
        <w:r>
          <w:rPr>
            <w:color w:val="0000ED"/>
            <w:sz w:val="26"/>
            <w:u w:val="single" w:color="0000ED"/>
          </w:rPr>
          <w:t>в том числе </w:t>
        </w:r>
        <w:r>
          <w:rPr>
            <w:color w:val="0000ED"/>
            <w:spacing w:val="-6"/>
            <w:sz w:val="26"/>
            <w:u w:val="single" w:color="0000ED"/>
          </w:rPr>
          <w:t>правила </w:t>
        </w:r>
        <w:r>
          <w:rPr>
            <w:color w:val="0000ED"/>
            <w:sz w:val="26"/>
            <w:u w:val="single" w:color="0000ED"/>
          </w:rPr>
          <w:t>отбора образцов, </w:t>
        </w:r>
        <w:r>
          <w:rPr>
            <w:color w:val="0000ED"/>
            <w:spacing w:val="-3"/>
            <w:sz w:val="26"/>
            <w:u w:val="single" w:color="0000ED"/>
          </w:rPr>
          <w:t>необходимые </w:t>
        </w:r>
        <w:r>
          <w:rPr>
            <w:color w:val="0000ED"/>
            <w:spacing w:val="-4"/>
            <w:sz w:val="26"/>
            <w:u w:val="single" w:color="0000ED"/>
          </w:rPr>
          <w:t>для </w:t>
        </w:r>
        <w:r>
          <w:rPr>
            <w:color w:val="0000ED"/>
            <w:spacing w:val="-6"/>
            <w:sz w:val="26"/>
            <w:u w:val="single" w:color="0000ED"/>
          </w:rPr>
          <w:t>применения </w:t>
        </w:r>
        <w:r>
          <w:rPr>
            <w:color w:val="0000ED"/>
            <w:sz w:val="26"/>
            <w:u w:val="single" w:color="0000ED"/>
          </w:rPr>
          <w:t>и </w:t>
        </w:r>
        <w:r>
          <w:rPr>
            <w:color w:val="0000ED"/>
            <w:spacing w:val="-5"/>
            <w:sz w:val="26"/>
            <w:u w:val="single" w:color="0000ED"/>
          </w:rPr>
          <w:t>исполнения </w:t>
        </w:r>
        <w:r>
          <w:rPr>
            <w:color w:val="0000ED"/>
            <w:spacing w:val="-3"/>
            <w:sz w:val="26"/>
            <w:u w:val="single" w:color="0000ED"/>
          </w:rPr>
          <w:t>требований технического </w:t>
        </w:r>
        <w:r>
          <w:rPr>
            <w:color w:val="0000ED"/>
            <w:spacing w:val="-6"/>
            <w:sz w:val="26"/>
            <w:u w:val="single" w:color="0000ED"/>
          </w:rPr>
          <w:t>регламента </w:t>
        </w:r>
        <w:r>
          <w:rPr>
            <w:color w:val="0000ED"/>
            <w:spacing w:val="-9"/>
            <w:sz w:val="26"/>
            <w:u w:val="single" w:color="0000ED"/>
          </w:rPr>
          <w:t>Таможенного  </w:t>
        </w:r>
        <w:r>
          <w:rPr>
            <w:color w:val="0000ED"/>
            <w:sz w:val="26"/>
            <w:u w:val="single" w:color="0000ED"/>
          </w:rPr>
          <w:t>союза </w:t>
        </w:r>
        <w:r>
          <w:rPr>
            <w:color w:val="0000ED"/>
            <w:spacing w:val="-3"/>
            <w:sz w:val="26"/>
            <w:u w:val="single" w:color="0000ED"/>
          </w:rPr>
          <w:t>"О </w:t>
        </w:r>
        <w:r>
          <w:rPr>
            <w:color w:val="0000ED"/>
            <w:sz w:val="26"/>
            <w:u w:val="single" w:color="0000ED"/>
          </w:rPr>
          <w:t>безопасности </w:t>
        </w:r>
        <w:r>
          <w:rPr>
            <w:color w:val="0000ED"/>
            <w:spacing w:val="-5"/>
            <w:sz w:val="26"/>
            <w:u w:val="single" w:color="0000ED"/>
          </w:rPr>
          <w:t>молока </w:t>
        </w:r>
        <w:r>
          <w:rPr>
            <w:color w:val="0000ED"/>
            <w:sz w:val="26"/>
            <w:u w:val="single" w:color="0000ED"/>
          </w:rPr>
          <w:t>и </w:t>
        </w:r>
        <w:r>
          <w:rPr>
            <w:color w:val="0000ED"/>
            <w:spacing w:val="-5"/>
            <w:sz w:val="26"/>
            <w:u w:val="single" w:color="0000ED"/>
          </w:rPr>
          <w:t>молочной </w:t>
        </w:r>
        <w:r>
          <w:rPr>
            <w:color w:val="0000ED"/>
            <w:sz w:val="26"/>
            <w:u w:val="single" w:color="0000ED"/>
          </w:rPr>
          <w:t>продукции" (ТР ТС </w:t>
        </w:r>
        <w:r>
          <w:rPr>
            <w:color w:val="0000ED"/>
            <w:spacing w:val="-5"/>
            <w:sz w:val="26"/>
            <w:u w:val="single" w:color="0000ED"/>
          </w:rPr>
          <w:t>033/2013) </w:t>
        </w:r>
        <w:r>
          <w:rPr>
            <w:color w:val="0000ED"/>
            <w:sz w:val="26"/>
            <w:u w:val="single" w:color="0000ED"/>
          </w:rPr>
          <w:t>и </w:t>
        </w:r>
        <w:r>
          <w:rPr>
            <w:color w:val="0000ED"/>
            <w:spacing w:val="-5"/>
            <w:sz w:val="26"/>
            <w:u w:val="single" w:color="0000ED"/>
          </w:rPr>
          <w:t>осуществления </w:t>
        </w:r>
        <w:r>
          <w:rPr>
            <w:color w:val="0000ED"/>
            <w:sz w:val="26"/>
            <w:u w:val="single" w:color="0000ED"/>
          </w:rPr>
          <w:t>оценки соответствия объектов </w:t>
        </w:r>
        <w:r>
          <w:rPr>
            <w:color w:val="0000ED"/>
            <w:spacing w:val="-3"/>
            <w:sz w:val="26"/>
            <w:u w:val="single" w:color="0000ED"/>
          </w:rPr>
          <w:t>технического </w:t>
        </w:r>
        <w:r>
          <w:rPr>
            <w:color w:val="0000ED"/>
            <w:spacing w:val="-6"/>
            <w:sz w:val="26"/>
            <w:u w:val="single" w:color="0000ED"/>
          </w:rPr>
          <w:t>регулирования</w:t>
        </w:r>
        <w:r>
          <w:rPr>
            <w:spacing w:val="-6"/>
            <w:sz w:val="26"/>
            <w:u w:val="none"/>
          </w:rPr>
          <w:t>, </w:t>
        </w:r>
        <w:r>
          <w:rPr>
            <w:spacing w:val="-5"/>
            <w:sz w:val="26"/>
            <w:u w:val="none"/>
          </w:rPr>
          <w:t>утвержденной</w:t>
        </w:r>
        <w:r>
          <w:rPr>
            <w:color w:val="0000ED"/>
            <w:spacing w:val="-5"/>
            <w:sz w:val="26"/>
            <w:u w:val="none"/>
          </w:rPr>
          <w:t> </w:t>
        </w:r>
        <w:r>
          <w:rPr>
            <w:color w:val="0000ED"/>
            <w:spacing w:val="-9"/>
            <w:sz w:val="26"/>
            <w:u w:val="single" w:color="0000ED"/>
          </w:rPr>
          <w:t>Решением </w:t>
        </w:r>
        <w:r>
          <w:rPr>
            <w:color w:val="0000ED"/>
            <w:spacing w:val="-7"/>
            <w:sz w:val="26"/>
            <w:u w:val="single" w:color="0000ED"/>
          </w:rPr>
          <w:t>Коллегии </w:t>
        </w:r>
        <w:r>
          <w:rPr>
            <w:color w:val="0000ED"/>
            <w:sz w:val="26"/>
            <w:u w:val="single" w:color="0000ED"/>
          </w:rPr>
          <w:t>Евразийской экономической комиссии </w:t>
        </w:r>
        <w:r>
          <w:rPr>
            <w:color w:val="0000ED"/>
            <w:spacing w:val="-3"/>
            <w:sz w:val="26"/>
            <w:u w:val="single" w:color="0000ED"/>
          </w:rPr>
          <w:t>от </w:t>
        </w:r>
        <w:r>
          <w:rPr>
            <w:color w:val="0000ED"/>
            <w:sz w:val="26"/>
            <w:u w:val="single" w:color="0000ED"/>
          </w:rPr>
          <w:t>7 </w:t>
        </w:r>
        <w:r>
          <w:rPr>
            <w:color w:val="0000ED"/>
            <w:spacing w:val="-5"/>
            <w:sz w:val="26"/>
            <w:u w:val="single" w:color="0000ED"/>
          </w:rPr>
          <w:t>июня 2016 г. </w:t>
        </w:r>
        <w:r>
          <w:rPr>
            <w:color w:val="0000ED"/>
            <w:sz w:val="26"/>
            <w:u w:val="single" w:color="0000ED"/>
          </w:rPr>
          <w:t>N</w:t>
        </w:r>
        <w:r>
          <w:rPr>
            <w:color w:val="0000ED"/>
            <w:spacing w:val="-55"/>
            <w:sz w:val="26"/>
            <w:u w:val="single" w:color="0000ED"/>
          </w:rPr>
          <w:t> </w:t>
        </w:r>
        <w:r>
          <w:rPr>
            <w:color w:val="0000ED"/>
            <w:spacing w:val="-4"/>
            <w:sz w:val="26"/>
            <w:u w:val="single" w:color="0000ED"/>
          </w:rPr>
          <w:t>69</w:t>
        </w:r>
        <w:r>
          <w:rPr>
            <w:spacing w:val="-4"/>
            <w:sz w:val="26"/>
            <w:u w:val="none"/>
          </w:rPr>
          <w:t>.</w:t>
        </w:r>
      </w:hyperlink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52" w:lineRule="auto" w:before="0" w:after="0"/>
        <w:ind w:left="106" w:right="1067" w:firstLine="349"/>
        <w:jc w:val="both"/>
        <w:rPr>
          <w:sz w:val="26"/>
          <w:u w:val="none"/>
        </w:rPr>
      </w:pPr>
      <w:hyperlink r:id="rId9">
        <w:r>
          <w:rPr>
            <w:spacing w:val="-6"/>
            <w:sz w:val="26"/>
            <w:u w:val="none"/>
          </w:rPr>
          <w:t>Настоящее </w:t>
        </w:r>
        <w:r>
          <w:rPr>
            <w:spacing w:val="-9"/>
            <w:sz w:val="26"/>
            <w:u w:val="none"/>
          </w:rPr>
          <w:t>Решение </w:t>
        </w:r>
        <w:r>
          <w:rPr>
            <w:sz w:val="26"/>
            <w:u w:val="none"/>
          </w:rPr>
          <w:t>вступает в </w:t>
        </w:r>
        <w:r>
          <w:rPr>
            <w:spacing w:val="-4"/>
            <w:sz w:val="26"/>
            <w:u w:val="none"/>
          </w:rPr>
          <w:t>силу </w:t>
        </w:r>
        <w:r>
          <w:rPr>
            <w:sz w:val="26"/>
            <w:u w:val="none"/>
          </w:rPr>
          <w:t>по истечении </w:t>
        </w:r>
        <w:r>
          <w:rPr>
            <w:spacing w:val="-4"/>
            <w:sz w:val="26"/>
            <w:u w:val="none"/>
          </w:rPr>
          <w:t>180 календарных </w:t>
        </w:r>
        <w:r>
          <w:rPr>
            <w:sz w:val="26"/>
            <w:u w:val="none"/>
          </w:rPr>
          <w:t>дней</w:t>
        </w:r>
      </w:hyperlink>
      <w:hyperlink r:id="rId9">
        <w:r>
          <w:rPr>
            <w:sz w:val="26"/>
            <w:u w:val="none"/>
          </w:rPr>
          <w:t> с даты </w:t>
        </w:r>
        <w:r>
          <w:rPr>
            <w:spacing w:val="-5"/>
            <w:sz w:val="26"/>
            <w:u w:val="none"/>
          </w:rPr>
          <w:t>его </w:t>
        </w:r>
        <w:r>
          <w:rPr>
            <w:spacing w:val="-7"/>
            <w:sz w:val="26"/>
            <w:u w:val="none"/>
          </w:rPr>
          <w:t>официального</w:t>
        </w:r>
        <w:r>
          <w:rPr>
            <w:spacing w:val="-4"/>
            <w:sz w:val="26"/>
            <w:u w:val="none"/>
          </w:rPr>
          <w:t> опубликования.</w:t>
        </w:r>
      </w:hyperlink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6"/>
      </w:pPr>
      <w:r>
        <w:rPr/>
        <w:t>Члены Совета</w:t>
      </w:r>
    </w:p>
    <w:p>
      <w:pPr>
        <w:pStyle w:val="BodyText"/>
        <w:spacing w:before="16"/>
        <w:ind w:left="106"/>
      </w:pPr>
      <w:r>
        <w:rPr/>
        <w:t>Евразийской экономической комиссии:</w:t>
      </w:r>
    </w:p>
    <w:p>
      <w:pPr>
        <w:pStyle w:val="BodyText"/>
        <w:rPr>
          <w:sz w:val="28"/>
        </w:rPr>
      </w:pPr>
    </w:p>
    <w:p>
      <w:pPr>
        <w:pStyle w:val="BodyText"/>
        <w:spacing w:line="252" w:lineRule="auto" w:before="216"/>
        <w:ind w:left="106" w:right="7227"/>
      </w:pPr>
      <w:r>
        <w:rPr/>
        <w:t>От Республики Армения М.Григорян</w:t>
      </w:r>
    </w:p>
    <w:p>
      <w:pPr>
        <w:spacing w:after="0" w:line="252" w:lineRule="auto"/>
        <w:sectPr>
          <w:type w:val="continuous"/>
          <w:pgSz w:w="11900" w:h="16840"/>
          <w:pgMar w:top="1200" w:bottom="280" w:left="600" w:right="640"/>
        </w:sectPr>
      </w:pPr>
    </w:p>
    <w:p>
      <w:pPr>
        <w:pStyle w:val="BodyText"/>
        <w:spacing w:line="252" w:lineRule="auto" w:before="63"/>
        <w:ind w:left="106" w:right="7227"/>
      </w:pPr>
      <w:r>
        <w:rPr/>
        <w:t>От Республики Казахстан А.Смаилов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 w:before="1"/>
        <w:ind w:left="106" w:right="7227"/>
      </w:pPr>
      <w:r>
        <w:rPr/>
        <w:t>От Кыргызской Республики Э.Асрандиев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/>
        <w:ind w:left="106" w:right="7298"/>
      </w:pPr>
      <w:r>
        <w:rPr/>
        <w:t>От Российской Федерации А.Оверчук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242" w:lineRule="auto" w:before="0"/>
        <w:ind w:left="106" w:right="1079" w:firstLine="0"/>
        <w:jc w:val="left"/>
        <w:rPr>
          <w:b/>
          <w:sz w:val="42"/>
        </w:rPr>
      </w:pPr>
      <w:r>
        <w:rPr>
          <w:b/>
          <w:sz w:val="42"/>
        </w:rPr>
        <w:t>Приложение. Изменения, вносимые в технический регламент Таможенного союза "О безопасности молока и молочной продукции" (ТР ТС 033/2013)</w:t>
      </w:r>
    </w:p>
    <w:p>
      <w:pPr>
        <w:pStyle w:val="BodyText"/>
        <w:spacing w:before="346"/>
        <w:ind w:left="106"/>
      </w:pPr>
      <w:r>
        <w:rPr/>
        <w:t>Приложение</w:t>
      </w:r>
    </w:p>
    <w:p>
      <w:pPr>
        <w:pStyle w:val="BodyText"/>
        <w:spacing w:before="15"/>
        <w:ind w:left="106"/>
      </w:pPr>
      <w:r>
        <w:rPr/>
        <w:t>к Решению Совета</w:t>
      </w:r>
    </w:p>
    <w:p>
      <w:pPr>
        <w:pStyle w:val="BodyText"/>
        <w:spacing w:line="252" w:lineRule="auto" w:before="15"/>
        <w:ind w:left="106" w:right="5672"/>
      </w:pPr>
      <w:r>
        <w:rPr/>
        <w:t>Евразийской экономической комиссии от 10 июля 2020 года N 62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2" w:lineRule="auto" w:before="0" w:after="0"/>
        <w:ind w:left="106" w:right="1050" w:firstLine="349"/>
        <w:jc w:val="left"/>
        <w:rPr>
          <w:sz w:val="26"/>
          <w:u w:val="none"/>
        </w:rPr>
      </w:pPr>
      <w:r>
        <w:rPr>
          <w:sz w:val="26"/>
          <w:u w:val="none"/>
        </w:rPr>
        <w:t>В</w:t>
      </w:r>
      <w:r>
        <w:rPr>
          <w:color w:val="0000ED"/>
          <w:sz w:val="26"/>
          <w:u w:val="none"/>
        </w:rPr>
        <w:t> </w:t>
      </w:r>
      <w:r>
        <w:rPr>
          <w:color w:val="0000ED"/>
          <w:sz w:val="26"/>
          <w:u w:val="single" w:color="0000ED"/>
        </w:rPr>
        <w:t>подпункте "в" пункта </w:t>
      </w:r>
      <w:r>
        <w:rPr>
          <w:color w:val="0000ED"/>
          <w:spacing w:val="-3"/>
          <w:sz w:val="26"/>
          <w:u w:val="single" w:color="0000ED"/>
        </w:rPr>
        <w:t>61</w:t>
      </w:r>
      <w:r>
        <w:rPr>
          <w:color w:val="0000ED"/>
          <w:spacing w:val="-3"/>
          <w:sz w:val="26"/>
          <w:u w:val="none"/>
        </w:rPr>
        <w:t> </w:t>
      </w:r>
      <w:r>
        <w:rPr>
          <w:spacing w:val="-3"/>
          <w:sz w:val="26"/>
          <w:u w:val="none"/>
        </w:rPr>
        <w:t>слова </w:t>
      </w:r>
      <w:r>
        <w:rPr>
          <w:spacing w:val="-5"/>
          <w:sz w:val="26"/>
          <w:u w:val="none"/>
        </w:rPr>
        <w:t>"молоко </w:t>
      </w:r>
      <w:r>
        <w:rPr>
          <w:spacing w:val="-3"/>
          <w:sz w:val="26"/>
          <w:u w:val="none"/>
        </w:rPr>
        <w:t>питьевое" </w:t>
      </w:r>
      <w:r>
        <w:rPr>
          <w:spacing w:val="-4"/>
          <w:sz w:val="26"/>
          <w:u w:val="none"/>
        </w:rPr>
        <w:t>заменить словами </w:t>
      </w:r>
      <w:r>
        <w:rPr>
          <w:spacing w:val="-3"/>
          <w:sz w:val="26"/>
          <w:u w:val="none"/>
        </w:rPr>
        <w:t>"питьевое</w:t>
      </w:r>
      <w:r>
        <w:rPr>
          <w:spacing w:val="-9"/>
          <w:sz w:val="26"/>
          <w:u w:val="none"/>
        </w:rPr>
        <w:t> </w:t>
      </w:r>
      <w:r>
        <w:rPr>
          <w:spacing w:val="-5"/>
          <w:sz w:val="26"/>
          <w:u w:val="none"/>
        </w:rPr>
        <w:t>молоко".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40" w:lineRule="auto" w:before="0" w:after="0"/>
        <w:ind w:left="734" w:right="0" w:hanging="280"/>
        <w:jc w:val="left"/>
        <w:rPr>
          <w:sz w:val="26"/>
          <w:u w:val="none"/>
        </w:rPr>
      </w:pPr>
      <w:r>
        <w:rPr>
          <w:sz w:val="26"/>
          <w:u w:val="none"/>
        </w:rPr>
        <w:t>В</w:t>
      </w:r>
      <w:r>
        <w:rPr>
          <w:color w:val="0000ED"/>
          <w:sz w:val="26"/>
          <w:u w:val="none"/>
        </w:rPr>
        <w:t> </w:t>
      </w:r>
      <w:r>
        <w:rPr>
          <w:color w:val="0000ED"/>
          <w:sz w:val="26"/>
          <w:u w:val="single" w:color="0000ED"/>
        </w:rPr>
        <w:t>та</w:t>
      </w:r>
      <w:hyperlink r:id="rId5">
        <w:r>
          <w:rPr>
            <w:color w:val="0000ED"/>
            <w:sz w:val="26"/>
            <w:u w:val="single" w:color="0000ED"/>
          </w:rPr>
          <w:t>блице 1 </w:t>
        </w:r>
        <w:r>
          <w:rPr>
            <w:color w:val="0000ED"/>
            <w:spacing w:val="-8"/>
            <w:sz w:val="26"/>
            <w:u w:val="single" w:color="0000ED"/>
          </w:rPr>
          <w:t>приложения </w:t>
        </w:r>
        <w:r>
          <w:rPr>
            <w:color w:val="0000ED"/>
            <w:sz w:val="26"/>
            <w:u w:val="single" w:color="0000ED"/>
          </w:rPr>
          <w:t>N</w:t>
        </w:r>
        <w:r>
          <w:rPr>
            <w:color w:val="0000ED"/>
            <w:spacing w:val="-35"/>
            <w:sz w:val="26"/>
            <w:u w:val="single" w:color="0000ED"/>
          </w:rPr>
          <w:t> </w:t>
        </w:r>
        <w:r>
          <w:rPr>
            <w:color w:val="0000ED"/>
            <w:spacing w:val="-3"/>
            <w:sz w:val="26"/>
            <w:u w:val="single" w:color="0000ED"/>
          </w:rPr>
          <w:t>1</w:t>
        </w:r>
        <w:r>
          <w:rPr>
            <w:spacing w:val="-3"/>
            <w:sz w:val="26"/>
            <w:u w:val="none"/>
          </w:rPr>
          <w:t>:</w:t>
        </w:r>
      </w:hyperlink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888" w:val="left" w:leader="none"/>
          <w:tab w:pos="2806" w:val="left" w:leader="none"/>
          <w:tab w:pos="3711" w:val="left" w:leader="none"/>
          <w:tab w:pos="4476" w:val="left" w:leader="none"/>
          <w:tab w:pos="5905" w:val="left" w:leader="none"/>
          <w:tab w:pos="7125" w:val="left" w:leader="none"/>
          <w:tab w:pos="8588" w:val="left" w:leader="none"/>
        </w:tabs>
        <w:spacing w:line="252" w:lineRule="auto"/>
        <w:ind w:left="106" w:right="1050" w:firstLine="349"/>
      </w:pPr>
      <w:r>
        <w:rPr>
          <w:spacing w:val="-3"/>
        </w:rPr>
        <w:t>а)</w:t>
        <w:tab/>
      </w:r>
      <w:r>
        <w:rPr>
          <w:spacing w:val="-5"/>
        </w:rPr>
        <w:t>наименование</w:t>
        <w:tab/>
      </w:r>
      <w:r>
        <w:rPr>
          <w:spacing w:val="-3"/>
        </w:rPr>
        <w:t>после</w:t>
        <w:tab/>
        <w:t>слов</w:t>
        <w:tab/>
      </w:r>
      <w:r>
        <w:rPr>
          <w:spacing w:val="-4"/>
        </w:rPr>
        <w:t>"Питьевое</w:t>
        <w:tab/>
      </w:r>
      <w:r>
        <w:rPr>
          <w:spacing w:val="-5"/>
        </w:rPr>
        <w:t>молоко,"</w:t>
        <w:tab/>
      </w:r>
      <w:r>
        <w:rPr>
          <w:spacing w:val="-4"/>
        </w:rPr>
        <w:t>дополнить</w:t>
        <w:tab/>
      </w:r>
      <w:r>
        <w:rPr>
          <w:spacing w:val="-7"/>
        </w:rPr>
        <w:t>словами </w:t>
      </w:r>
      <w:r>
        <w:rPr>
          <w:spacing w:val="-3"/>
        </w:rPr>
        <w:t>"восстан</w:t>
      </w:r>
      <w:hyperlink r:id="rId5">
        <w:r>
          <w:rPr>
            <w:spacing w:val="-3"/>
          </w:rPr>
          <w:t>овленное</w:t>
        </w:r>
        <w:r>
          <w:rPr>
            <w:spacing w:val="-9"/>
          </w:rPr>
          <w:t> </w:t>
        </w:r>
        <w:r>
          <w:rPr>
            <w:spacing w:val="-5"/>
          </w:rPr>
          <w:t>молоко,";</w:t>
        </w:r>
      </w:hyperlink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 w:before="1"/>
        <w:ind w:left="106" w:right="1079" w:firstLine="349"/>
      </w:pPr>
      <w:r>
        <w:rPr>
          <w:spacing w:val="3"/>
        </w:rPr>
        <w:t>б) </w:t>
      </w:r>
      <w:r>
        <w:rPr/>
        <w:t>позицию </w:t>
      </w:r>
      <w:r>
        <w:rPr>
          <w:spacing w:val="-4"/>
        </w:rPr>
        <w:t>первую </w:t>
      </w:r>
      <w:r>
        <w:rPr/>
        <w:t>в </w:t>
      </w:r>
      <w:r>
        <w:rPr>
          <w:spacing w:val="-9"/>
        </w:rPr>
        <w:t>графе</w:t>
      </w:r>
      <w:r>
        <w:rPr>
          <w:spacing w:val="54"/>
        </w:rPr>
        <w:t> </w:t>
      </w:r>
      <w:r>
        <w:rPr/>
        <w:t>1 </w:t>
      </w:r>
      <w:r>
        <w:rPr>
          <w:spacing w:val="-4"/>
        </w:rPr>
        <w:t>дополнить  словами </w:t>
      </w:r>
      <w:r>
        <w:rPr>
          <w:spacing w:val="-3"/>
        </w:rPr>
        <w:t>", восстановленное </w:t>
      </w:r>
      <w:r>
        <w:rPr>
          <w:spacing w:val="-5"/>
        </w:rPr>
        <w:t>молоко".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40" w:lineRule="auto" w:before="0" w:after="0"/>
        <w:ind w:left="734" w:right="0" w:hanging="280"/>
        <w:jc w:val="left"/>
        <w:rPr>
          <w:sz w:val="26"/>
          <w:u w:val="none"/>
        </w:rPr>
      </w:pPr>
      <w:r>
        <w:rPr>
          <w:sz w:val="26"/>
          <w:u w:val="none"/>
        </w:rPr>
        <w:t>В</w:t>
      </w:r>
      <w:r>
        <w:rPr>
          <w:color w:val="0000ED"/>
          <w:sz w:val="26"/>
          <w:u w:val="none"/>
        </w:rPr>
        <w:t> </w:t>
      </w:r>
      <w:r>
        <w:rPr>
          <w:color w:val="0000ED"/>
          <w:spacing w:val="-8"/>
          <w:sz w:val="26"/>
          <w:u w:val="single" w:color="0000ED"/>
        </w:rPr>
        <w:t>приложении </w:t>
      </w:r>
      <w:r>
        <w:rPr>
          <w:color w:val="0000ED"/>
          <w:sz w:val="26"/>
          <w:u w:val="single" w:color="0000ED"/>
        </w:rPr>
        <w:t>N</w:t>
      </w:r>
      <w:r>
        <w:rPr>
          <w:color w:val="0000ED"/>
          <w:spacing w:val="-22"/>
          <w:sz w:val="26"/>
          <w:u w:val="single" w:color="0000ED"/>
        </w:rPr>
        <w:t> </w:t>
      </w:r>
      <w:r>
        <w:rPr>
          <w:color w:val="0000ED"/>
          <w:spacing w:val="-3"/>
          <w:sz w:val="26"/>
          <w:u w:val="single" w:color="0000ED"/>
        </w:rPr>
        <w:t>3</w:t>
      </w:r>
      <w:r>
        <w:rPr>
          <w:spacing w:val="-3"/>
          <w:sz w:val="26"/>
          <w:u w:val="none"/>
        </w:rPr>
        <w:t>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106" w:firstLine="349"/>
      </w:pPr>
      <w:r>
        <w:rPr/>
        <w:t>а) в позиции первой в графе 1 слова "Молоко питьевое" заменить словами "Питьевое молоко";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63" w:lineRule="auto"/>
        <w:ind w:left="455" w:right="1621"/>
      </w:pPr>
      <w:r>
        <w:rPr>
          <w:spacing w:val="3"/>
        </w:rPr>
        <w:t>б) </w:t>
      </w:r>
      <w:r>
        <w:rPr>
          <w:spacing w:val="-3"/>
        </w:rPr>
        <w:t>после </w:t>
      </w:r>
      <w:r>
        <w:rPr/>
        <w:t>позиции </w:t>
      </w:r>
      <w:r>
        <w:rPr>
          <w:spacing w:val="-4"/>
        </w:rPr>
        <w:t>первой дополнить </w:t>
      </w:r>
      <w:r>
        <w:rPr>
          <w:spacing w:val="-3"/>
        </w:rPr>
        <w:t>позицией </w:t>
      </w:r>
      <w:r>
        <w:rPr>
          <w:spacing w:val="-7"/>
        </w:rPr>
        <w:t>следующего </w:t>
      </w:r>
      <w:r>
        <w:rPr>
          <w:spacing w:val="-5"/>
        </w:rPr>
        <w:t>содержания: </w:t>
      </w:r>
      <w:r>
        <w:rPr/>
        <w:t>"</w:t>
      </w:r>
    </w:p>
    <w:p>
      <w:pPr>
        <w:spacing w:after="0" w:line="463" w:lineRule="auto"/>
        <w:sectPr>
          <w:pgSz w:w="11900" w:h="16840"/>
          <w:pgMar w:top="800" w:bottom="280" w:left="600" w:right="640"/>
        </w:sectPr>
      </w:pPr>
    </w:p>
    <w:p>
      <w:pPr>
        <w:pStyle w:val="BodyText"/>
        <w:spacing w:line="252" w:lineRule="auto" w:before="73"/>
        <w:ind w:left="280"/>
      </w:pPr>
      <w:r>
        <w:rPr>
          <w:spacing w:val="-3"/>
        </w:rPr>
        <w:t>Восстановленное </w:t>
      </w:r>
      <w:r>
        <w:rPr>
          <w:spacing w:val="-5"/>
        </w:rPr>
        <w:t>молоко</w:t>
      </w:r>
    </w:p>
    <w:p>
      <w:pPr>
        <w:pStyle w:val="BodyText"/>
        <w:spacing w:line="252" w:lineRule="auto" w:before="73"/>
        <w:ind w:left="268" w:right="-3"/>
      </w:pPr>
      <w:r>
        <w:rPr/>
        <w:br w:type="column"/>
      </w:r>
      <w:r>
        <w:rPr>
          <w:spacing w:val="-4"/>
        </w:rPr>
        <w:t>непрозрачная </w:t>
      </w:r>
      <w:r>
        <w:rPr/>
        <w:t>жидкость</w:t>
      </w:r>
    </w:p>
    <w:p>
      <w:pPr>
        <w:pStyle w:val="BodyText"/>
        <w:spacing w:line="252" w:lineRule="auto" w:before="73"/>
        <w:ind w:left="272" w:right="-1"/>
      </w:pPr>
      <w:r>
        <w:rPr/>
        <w:br w:type="column"/>
      </w:r>
      <w:r>
        <w:rPr>
          <w:spacing w:val="-4"/>
        </w:rPr>
        <w:t>жидкая однородная нетягучая</w:t>
      </w:r>
    </w:p>
    <w:p>
      <w:pPr>
        <w:pStyle w:val="BodyText"/>
        <w:spacing w:line="252" w:lineRule="auto" w:before="73"/>
        <w:ind w:left="272"/>
      </w:pPr>
      <w:r>
        <w:rPr/>
        <w:br w:type="column"/>
      </w:r>
      <w:r>
        <w:rPr/>
        <w:t>характерные для молока с легким привкусом кипячения.</w:t>
      </w:r>
    </w:p>
    <w:p>
      <w:pPr>
        <w:pStyle w:val="BodyText"/>
        <w:spacing w:line="252" w:lineRule="auto" w:before="1"/>
        <w:ind w:left="272" w:right="84"/>
        <w:jc w:val="both"/>
      </w:pPr>
      <w:r>
        <w:rPr/>
        <w:t>Допускается сладковатый привкус.</w:t>
      </w:r>
    </w:p>
    <w:p>
      <w:pPr>
        <w:pStyle w:val="BodyText"/>
        <w:spacing w:line="252" w:lineRule="auto" w:before="1"/>
        <w:ind w:left="272"/>
      </w:pPr>
      <w:r>
        <w:rPr/>
        <w:t>Допускается </w:t>
      </w:r>
      <w:r>
        <w:rPr>
          <w:spacing w:val="-2"/>
        </w:rPr>
        <w:t>недостаточно </w:t>
      </w:r>
      <w:r>
        <w:rPr>
          <w:spacing w:val="-5"/>
        </w:rPr>
        <w:t>выраженный </w:t>
      </w:r>
      <w:r>
        <w:rPr/>
        <w:t>вкус и </w:t>
      </w:r>
      <w:r>
        <w:rPr>
          <w:spacing w:val="-3"/>
        </w:rPr>
        <w:t>запах</w:t>
      </w:r>
    </w:p>
    <w:p>
      <w:pPr>
        <w:pStyle w:val="BodyText"/>
        <w:tabs>
          <w:tab w:pos="1978" w:val="left" w:leader="none"/>
          <w:tab w:pos="2135" w:val="left" w:leader="none"/>
          <w:tab w:pos="2275" w:val="left" w:leader="none"/>
        </w:tabs>
        <w:spacing w:line="252" w:lineRule="auto" w:before="73"/>
        <w:ind w:left="268" w:right="108"/>
      </w:pPr>
      <w:r>
        <w:rPr/>
        <w:br w:type="column"/>
      </w:r>
      <w:r>
        <w:rPr>
          <w:spacing w:val="-3"/>
        </w:rPr>
        <w:t>белый, </w:t>
      </w:r>
      <w:r>
        <w:rPr/>
        <w:t>допускается</w:t>
        <w:tab/>
        <w:tab/>
        <w:tab/>
        <w:t>с синеватым оттенком</w:t>
        <w:tab/>
      </w:r>
      <w:r>
        <w:rPr>
          <w:spacing w:val="-9"/>
        </w:rPr>
        <w:t>для </w:t>
      </w:r>
      <w:r>
        <w:rPr>
          <w:spacing w:val="-6"/>
        </w:rPr>
        <w:t>обезжиренного </w:t>
      </w:r>
      <w:r>
        <w:rPr>
          <w:spacing w:val="-5"/>
        </w:rPr>
        <w:t>молока,</w:t>
        <w:tab/>
        <w:tab/>
        <w:t>со </w:t>
      </w:r>
      <w:r>
        <w:rPr>
          <w:spacing w:val="-1"/>
        </w:rPr>
        <w:t>светло-кремовым</w:t>
      </w:r>
    </w:p>
    <w:p>
      <w:pPr>
        <w:pStyle w:val="BodyText"/>
        <w:tabs>
          <w:tab w:pos="1978" w:val="left" w:leader="none"/>
        </w:tabs>
        <w:spacing w:before="2"/>
        <w:ind w:left="268"/>
      </w:pPr>
      <w:r>
        <w:rPr/>
        <w:t>-</w:t>
        <w:tab/>
      </w:r>
      <w:r>
        <w:rPr>
          <w:spacing w:val="-4"/>
        </w:rPr>
        <w:t>для</w:t>
      </w:r>
    </w:p>
    <w:p>
      <w:pPr>
        <w:pStyle w:val="BodyText"/>
        <w:tabs>
          <w:tab w:pos="1655" w:val="left" w:leader="none"/>
          <w:tab w:pos="1978" w:val="left" w:leader="none"/>
          <w:tab w:pos="2153" w:val="left" w:leader="none"/>
          <w:tab w:pos="2275" w:val="left" w:leader="none"/>
        </w:tabs>
        <w:spacing w:line="252" w:lineRule="auto" w:before="15"/>
        <w:ind w:left="268" w:right="108"/>
      </w:pPr>
      <w:r>
        <w:rPr>
          <w:spacing w:val="-5"/>
        </w:rPr>
        <w:t>стерилизованного молока,</w:t>
        <w:tab/>
        <w:tab/>
      </w:r>
      <w:r>
        <w:rPr>
          <w:spacing w:val="-9"/>
        </w:rPr>
        <w:t>для </w:t>
      </w:r>
      <w:r>
        <w:rPr>
          <w:spacing w:val="-7"/>
        </w:rPr>
        <w:t>обогащенного </w:t>
      </w:r>
      <w:r>
        <w:rPr>
          <w:spacing w:val="-5"/>
        </w:rPr>
        <w:t>молока</w:t>
        <w:tab/>
      </w:r>
      <w:r>
        <w:rPr/>
        <w:t>-</w:t>
        <w:tab/>
        <w:tab/>
        <w:tab/>
      </w:r>
      <w:r>
        <w:rPr>
          <w:spacing w:val="-11"/>
        </w:rPr>
        <w:t>в </w:t>
      </w:r>
      <w:r>
        <w:rPr/>
        <w:t>зависимости</w:t>
        <w:tab/>
        <w:tab/>
      </w:r>
      <w:r>
        <w:rPr>
          <w:spacing w:val="-3"/>
        </w:rPr>
        <w:t>от </w:t>
      </w:r>
      <w:r>
        <w:rPr/>
        <w:t>цвета </w:t>
      </w:r>
      <w:r>
        <w:rPr>
          <w:spacing w:val="-4"/>
        </w:rPr>
        <w:t>компонента, </w:t>
      </w:r>
      <w:r>
        <w:rPr>
          <w:spacing w:val="-5"/>
        </w:rPr>
        <w:t>используемого </w:t>
      </w:r>
      <w:r>
        <w:rPr>
          <w:spacing w:val="-4"/>
        </w:rPr>
        <w:t>для</w:t>
      </w:r>
      <w:r>
        <w:rPr/>
        <w:t> </w:t>
      </w:r>
      <w:r>
        <w:rPr>
          <w:spacing w:val="-7"/>
        </w:rPr>
        <w:t>обогащения</w:t>
      </w:r>
    </w:p>
    <w:p>
      <w:pPr>
        <w:spacing w:after="0" w:line="252" w:lineRule="auto"/>
        <w:sectPr>
          <w:pgSz w:w="11900" w:h="16840"/>
          <w:pgMar w:top="1000" w:bottom="280" w:left="600" w:right="640"/>
          <w:cols w:num="5" w:equalWidth="0">
            <w:col w:w="2399" w:space="40"/>
            <w:col w:w="1929" w:space="39"/>
            <w:col w:w="1706" w:space="40"/>
            <w:col w:w="1937" w:space="39"/>
            <w:col w:w="25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4"/>
        <w:ind w:left="455"/>
      </w:pPr>
      <w:r>
        <w:rPr/>
        <w:t>".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40" w:lineRule="auto" w:before="1" w:after="0"/>
        <w:ind w:left="734" w:right="0" w:hanging="280"/>
        <w:jc w:val="left"/>
        <w:rPr>
          <w:sz w:val="26"/>
          <w:u w:val="none"/>
        </w:rPr>
      </w:pPr>
      <w:r>
        <w:rPr>
          <w:sz w:val="26"/>
          <w:u w:val="none"/>
        </w:rPr>
        <w:t>В </w:t>
      </w:r>
      <w:r>
        <w:rPr>
          <w:spacing w:val="-4"/>
          <w:sz w:val="26"/>
          <w:u w:val="none"/>
        </w:rPr>
        <w:t>разделе </w:t>
      </w:r>
      <w:r>
        <w:rPr>
          <w:sz w:val="26"/>
          <w:u w:val="none"/>
        </w:rPr>
        <w:t>I</w:t>
      </w:r>
      <w:r>
        <w:rPr>
          <w:color w:val="0000ED"/>
          <w:sz w:val="26"/>
          <w:u w:val="none"/>
        </w:rPr>
        <w:t> </w:t>
      </w:r>
      <w:r>
        <w:rPr>
          <w:color w:val="0000ED"/>
          <w:spacing w:val="-8"/>
          <w:sz w:val="26"/>
          <w:u w:val="single" w:color="0000ED"/>
        </w:rPr>
        <w:t>приложения </w:t>
      </w:r>
      <w:r>
        <w:rPr>
          <w:color w:val="0000ED"/>
          <w:sz w:val="26"/>
          <w:u w:val="single" w:color="0000ED"/>
        </w:rPr>
        <w:t>N</w:t>
      </w:r>
      <w:r>
        <w:rPr>
          <w:color w:val="0000ED"/>
          <w:spacing w:val="-44"/>
          <w:sz w:val="26"/>
          <w:u w:val="single" w:color="0000ED"/>
        </w:rPr>
        <w:t> </w:t>
      </w:r>
      <w:r>
        <w:rPr>
          <w:color w:val="0000ED"/>
          <w:spacing w:val="-3"/>
          <w:sz w:val="26"/>
          <w:u w:val="single" w:color="0000ED"/>
        </w:rPr>
        <w:t>8</w:t>
      </w:r>
      <w:r>
        <w:rPr>
          <w:spacing w:val="-3"/>
          <w:sz w:val="26"/>
          <w:u w:val="none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888" w:val="left" w:leader="none"/>
          <w:tab w:pos="2806" w:val="left" w:leader="none"/>
          <w:tab w:pos="3711" w:val="left" w:leader="none"/>
          <w:tab w:pos="4476" w:val="left" w:leader="none"/>
          <w:tab w:pos="5905" w:val="left" w:leader="none"/>
          <w:tab w:pos="7125" w:val="left" w:leader="none"/>
          <w:tab w:pos="8588" w:val="left" w:leader="none"/>
        </w:tabs>
        <w:spacing w:line="252" w:lineRule="auto" w:before="1"/>
        <w:ind w:left="106" w:right="1050" w:firstLine="349"/>
      </w:pPr>
      <w:r>
        <w:rPr>
          <w:spacing w:val="-3"/>
        </w:rPr>
        <w:t>а)</w:t>
        <w:tab/>
      </w:r>
      <w:r>
        <w:rPr>
          <w:spacing w:val="-5"/>
        </w:rPr>
        <w:t>наименование</w:t>
        <w:tab/>
      </w:r>
      <w:r>
        <w:rPr>
          <w:spacing w:val="-3"/>
        </w:rPr>
        <w:t>после</w:t>
        <w:tab/>
        <w:t>слов</w:t>
        <w:tab/>
      </w:r>
      <w:r>
        <w:rPr>
          <w:spacing w:val="-4"/>
        </w:rPr>
        <w:t>"Питьевое</w:t>
        <w:tab/>
      </w:r>
      <w:r>
        <w:rPr>
          <w:spacing w:val="-5"/>
        </w:rPr>
        <w:t>молоко,"</w:t>
        <w:tab/>
      </w:r>
      <w:r>
        <w:rPr>
          <w:spacing w:val="-4"/>
        </w:rPr>
        <w:t>дополнить</w:t>
        <w:tab/>
      </w:r>
      <w:r>
        <w:rPr>
          <w:spacing w:val="-7"/>
        </w:rPr>
        <w:t>словами </w:t>
      </w:r>
      <w:r>
        <w:rPr>
          <w:spacing w:val="-3"/>
        </w:rPr>
        <w:t>"восстановленное</w:t>
      </w:r>
      <w:r>
        <w:rPr>
          <w:spacing w:val="-9"/>
        </w:rPr>
        <w:t> </w:t>
      </w:r>
      <w:r>
        <w:rPr>
          <w:spacing w:val="-5"/>
        </w:rPr>
        <w:t>молоко,";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/>
        <w:ind w:left="106" w:right="1079" w:firstLine="349"/>
      </w:pPr>
      <w:r>
        <w:rPr/>
        <w:t>б) в пунктах 1 и 2 слова "Молоко питьевое" заменить словами "Питьевое молоко, восстановленное молоко".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40" w:lineRule="auto" w:before="0" w:after="0"/>
        <w:ind w:left="734" w:right="0" w:hanging="280"/>
        <w:jc w:val="left"/>
        <w:rPr>
          <w:sz w:val="26"/>
          <w:u w:val="none"/>
        </w:rPr>
      </w:pPr>
      <w:r>
        <w:rPr>
          <w:sz w:val="26"/>
          <w:u w:val="none"/>
        </w:rPr>
        <w:t>В</w:t>
      </w:r>
      <w:r>
        <w:rPr>
          <w:color w:val="0000ED"/>
          <w:sz w:val="26"/>
          <w:u w:val="none"/>
        </w:rPr>
        <w:t> </w:t>
      </w:r>
      <w:r>
        <w:rPr>
          <w:color w:val="0000ED"/>
          <w:sz w:val="26"/>
          <w:u w:val="single" w:color="0000ED"/>
        </w:rPr>
        <w:t>таблице 1 </w:t>
      </w:r>
      <w:r>
        <w:rPr>
          <w:color w:val="0000ED"/>
          <w:spacing w:val="-8"/>
          <w:sz w:val="26"/>
          <w:u w:val="single" w:color="0000ED"/>
        </w:rPr>
        <w:t>приложения </w:t>
      </w:r>
      <w:r>
        <w:rPr>
          <w:color w:val="0000ED"/>
          <w:sz w:val="26"/>
          <w:u w:val="single" w:color="0000ED"/>
        </w:rPr>
        <w:t>N</w:t>
      </w:r>
      <w:r>
        <w:rPr>
          <w:color w:val="0000ED"/>
          <w:spacing w:val="-35"/>
          <w:sz w:val="26"/>
          <w:u w:val="single" w:color="0000ED"/>
        </w:rPr>
        <w:t> </w:t>
      </w:r>
      <w:r>
        <w:rPr>
          <w:color w:val="0000ED"/>
          <w:spacing w:val="-4"/>
          <w:sz w:val="26"/>
          <w:u w:val="single" w:color="0000ED"/>
        </w:rPr>
        <w:t>13</w:t>
      </w:r>
      <w:r>
        <w:rPr>
          <w:spacing w:val="-4"/>
          <w:sz w:val="26"/>
          <w:u w:val="none"/>
        </w:rPr>
        <w:t>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106" w:right="1079" w:firstLine="349"/>
      </w:pPr>
      <w:r>
        <w:rPr>
          <w:spacing w:val="-3"/>
        </w:rPr>
        <w:t>а) </w:t>
      </w:r>
      <w:r>
        <w:rPr/>
        <w:t>в </w:t>
      </w:r>
      <w:r>
        <w:rPr>
          <w:spacing w:val="-5"/>
        </w:rPr>
        <w:t>наименовании </w:t>
      </w:r>
      <w:r>
        <w:rPr>
          <w:spacing w:val="-3"/>
        </w:rPr>
        <w:t>слова </w:t>
      </w:r>
      <w:r>
        <w:rPr>
          <w:spacing w:val="-8"/>
        </w:rPr>
        <w:t>"Молоко </w:t>
      </w:r>
      <w:r>
        <w:rPr>
          <w:spacing w:val="-3"/>
        </w:rPr>
        <w:t>питьевое" </w:t>
      </w:r>
      <w:r>
        <w:rPr>
          <w:spacing w:val="-4"/>
        </w:rPr>
        <w:t>заменить словами "Питьевое</w:t>
      </w:r>
      <w:r>
        <w:rPr>
          <w:spacing w:val="64"/>
        </w:rPr>
        <w:t> </w:t>
      </w:r>
      <w:r>
        <w:rPr>
          <w:spacing w:val="-5"/>
        </w:rPr>
        <w:t>молоко, </w:t>
      </w:r>
      <w:hyperlink r:id="rId5">
        <w:r>
          <w:rPr>
            <w:spacing w:val="-3"/>
          </w:rPr>
          <w:t>восстановленное </w:t>
        </w:r>
        <w:r>
          <w:rPr>
            <w:spacing w:val="-5"/>
          </w:rPr>
          <w:t>молоко";</w:t>
        </w:r>
      </w:hyperlink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35" w:val="left" w:leader="none"/>
          <w:tab w:pos="1449" w:val="left" w:leader="none"/>
          <w:tab w:pos="2453" w:val="left" w:leader="none"/>
          <w:tab w:pos="3387" w:val="left" w:leader="none"/>
          <w:tab w:pos="4652" w:val="left" w:leader="none"/>
          <w:tab w:pos="6005" w:val="left" w:leader="none"/>
          <w:tab w:pos="7253" w:val="left" w:leader="none"/>
          <w:tab w:pos="8676" w:val="left" w:leader="none"/>
        </w:tabs>
        <w:spacing w:line="252" w:lineRule="auto"/>
        <w:ind w:left="106" w:right="1053" w:firstLine="349"/>
      </w:pPr>
      <w:r>
        <w:rPr>
          <w:spacing w:val="3"/>
        </w:rPr>
        <w:t>б)</w:t>
        <w:tab/>
      </w:r>
      <w:r>
        <w:rPr/>
        <w:t>по</w:t>
        <w:tab/>
      </w:r>
      <w:r>
        <w:rPr>
          <w:spacing w:val="2"/>
        </w:rPr>
        <w:t>тексту</w:t>
        <w:tab/>
      </w:r>
      <w:r>
        <w:rPr>
          <w:spacing w:val="-3"/>
        </w:rPr>
        <w:t>слово</w:t>
        <w:tab/>
      </w:r>
      <w:r>
        <w:rPr>
          <w:spacing w:val="-5"/>
        </w:rPr>
        <w:t>"молоко"</w:t>
        <w:tab/>
      </w:r>
      <w:r>
        <w:rPr>
          <w:spacing w:val="-4"/>
        </w:rPr>
        <w:t>заменить</w:t>
        <w:tab/>
        <w:t>словами</w:t>
        <w:tab/>
      </w:r>
      <w:r>
        <w:rPr>
          <w:spacing w:val="-3"/>
        </w:rPr>
        <w:t>"питьевое</w:t>
        <w:tab/>
      </w:r>
      <w:r>
        <w:rPr>
          <w:spacing w:val="-8"/>
        </w:rPr>
        <w:t>молоко, </w:t>
      </w:r>
      <w:r>
        <w:rPr>
          <w:spacing w:val="-3"/>
        </w:rPr>
        <w:t>восстановленное</w:t>
      </w:r>
      <w:r>
        <w:rPr>
          <w:spacing w:val="-9"/>
        </w:rPr>
        <w:t> </w:t>
      </w:r>
      <w:r>
        <w:rPr>
          <w:spacing w:val="-5"/>
        </w:rPr>
        <w:t>молоко".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/>
        <w:ind w:left="106" w:right="5909"/>
      </w:pPr>
      <w:r>
        <w:rPr/>
        <w:t>Электронный текст документа подготовлен АО "Кодекс" и сверен по: официальный сайт</w:t>
      </w:r>
    </w:p>
    <w:p>
      <w:pPr>
        <w:pStyle w:val="BodyText"/>
        <w:spacing w:line="252" w:lineRule="auto" w:before="1"/>
        <w:ind w:left="106" w:right="5672"/>
      </w:pPr>
      <w:r>
        <w:rPr/>
        <w:t>Евразийского экономического союза</w:t>
      </w:r>
      <w:hyperlink r:id="rId10">
        <w:r>
          <w:rPr/>
          <w:t> www.eaeunion.org, </w:t>
        </w:r>
      </w:hyperlink>
      <w:r>
        <w:rPr/>
        <w:t>17.08.2020</w:t>
      </w:r>
    </w:p>
    <w:sectPr>
      <w:type w:val="continuous"/>
      <w:pgSz w:w="11900" w:h="16840"/>
      <w:pgMar w:top="120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6" w:hanging="367"/>
        <w:jc w:val="left"/>
      </w:pPr>
      <w:rPr>
        <w:rFonts w:hint="default" w:ascii="Arial" w:hAnsi="Arial" w:eastAsia="Arial" w:cs="Arial"/>
        <w:spacing w:val="-6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6" w:hanging="3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2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8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4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0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6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2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8" w:hanging="3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" w:hanging="358"/>
        <w:jc w:val="left"/>
      </w:pPr>
      <w:rPr>
        <w:rFonts w:hint="default" w:ascii="Arial" w:hAnsi="Arial" w:eastAsia="Arial" w:cs="Arial"/>
        <w:spacing w:val="-6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6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2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8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0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6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8" w:hanging="35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6" w:hanging="280"/>
    </w:pPr>
    <w:rPr>
      <w:rFonts w:ascii="Arial" w:hAnsi="Arial" w:eastAsia="Arial" w:cs="Arial"/>
      <w:u w:val="single" w:color="000000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ocs.cntd.ru/document/499050562" TargetMode="External"/><Relationship Id="rId6" Type="http://schemas.openxmlformats.org/officeDocument/2006/relationships/hyperlink" Target="http://docs.cntd.ru/document/420205962" TargetMode="External"/><Relationship Id="rId7" Type="http://schemas.openxmlformats.org/officeDocument/2006/relationships/hyperlink" Target="http://docs.cntd.ru/document/420242713" TargetMode="External"/><Relationship Id="rId8" Type="http://schemas.openxmlformats.org/officeDocument/2006/relationships/hyperlink" Target="http://docs.cntd.ru/document/499049950" TargetMode="External"/><Relationship Id="rId9" Type="http://schemas.openxmlformats.org/officeDocument/2006/relationships/hyperlink" Target="http://docs.cntd.ru/document/456011805" TargetMode="External"/><Relationship Id="rId10" Type="http://schemas.openxmlformats.org/officeDocument/2006/relationships/hyperlink" Target="http://www.eaeunion.org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2021-01-13T06:38:00Z</dcterms:created>
  <dcterms:modified xsi:type="dcterms:W3CDTF">2021-01-13T06:38:00Z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LastSaved">
    <vt:filetime>2021-01-09T00:00:00Z</vt:filetime>
  </property>
</Properties>
</file>